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9A5" w:rsidRDefault="00DD39A5" w:rsidP="00CD4301">
      <w:pPr>
        <w:spacing w:line="240" w:lineRule="auto"/>
        <w:jc w:val="center"/>
        <w:rPr>
          <w:sz w:val="26"/>
          <w:szCs w:val="26"/>
        </w:rPr>
      </w:pPr>
      <w:r>
        <w:rPr>
          <w:sz w:val="26"/>
          <w:szCs w:val="26"/>
        </w:rPr>
        <w:t>Lê Thị Phương Loan</w:t>
      </w:r>
      <w:r w:rsidR="00CD50E7">
        <w:rPr>
          <w:sz w:val="26"/>
          <w:szCs w:val="26"/>
        </w:rPr>
        <w:t xml:space="preserve"> </w:t>
      </w:r>
      <w:r>
        <w:rPr>
          <w:sz w:val="26"/>
          <w:szCs w:val="26"/>
        </w:rPr>
        <w:t>-</w:t>
      </w:r>
      <w:r w:rsidR="00CD50E7">
        <w:rPr>
          <w:sz w:val="26"/>
          <w:szCs w:val="26"/>
        </w:rPr>
        <w:t xml:space="preserve"> </w:t>
      </w:r>
      <w:r>
        <w:rPr>
          <w:sz w:val="26"/>
          <w:szCs w:val="26"/>
        </w:rPr>
        <w:t>THCS An Hồng</w:t>
      </w:r>
      <w:r w:rsidR="00CD50E7">
        <w:rPr>
          <w:sz w:val="26"/>
          <w:szCs w:val="26"/>
        </w:rPr>
        <w:t xml:space="preserve"> </w:t>
      </w:r>
      <w:r>
        <w:rPr>
          <w:sz w:val="26"/>
          <w:szCs w:val="26"/>
        </w:rPr>
        <w:t>-</w:t>
      </w:r>
      <w:r w:rsidR="00CD50E7">
        <w:rPr>
          <w:sz w:val="26"/>
          <w:szCs w:val="26"/>
        </w:rPr>
        <w:t xml:space="preserve"> </w:t>
      </w:r>
      <w:bookmarkStart w:id="0" w:name="_GoBack"/>
      <w:bookmarkEnd w:id="0"/>
      <w:r w:rsidR="006575A7">
        <w:rPr>
          <w:sz w:val="26"/>
          <w:szCs w:val="26"/>
        </w:rPr>
        <w:t xml:space="preserve">Huyện </w:t>
      </w:r>
      <w:r>
        <w:rPr>
          <w:sz w:val="26"/>
          <w:szCs w:val="26"/>
        </w:rPr>
        <w:t>An Dương</w:t>
      </w:r>
    </w:p>
    <w:p w:rsidR="00E907EA" w:rsidRDefault="00E907EA" w:rsidP="00CD4301">
      <w:pPr>
        <w:spacing w:line="240" w:lineRule="auto"/>
        <w:jc w:val="center"/>
        <w:rPr>
          <w:sz w:val="26"/>
          <w:szCs w:val="26"/>
        </w:rPr>
      </w:pPr>
    </w:p>
    <w:p w:rsidR="00DD39A5" w:rsidRPr="00E27406" w:rsidRDefault="00DD39A5" w:rsidP="00CD4301">
      <w:pPr>
        <w:spacing w:line="240" w:lineRule="auto"/>
        <w:jc w:val="center"/>
        <w:rPr>
          <w:sz w:val="26"/>
          <w:szCs w:val="26"/>
        </w:rPr>
      </w:pPr>
      <w:r w:rsidRPr="00E27406">
        <w:rPr>
          <w:sz w:val="26"/>
          <w:szCs w:val="26"/>
        </w:rPr>
        <w:t>CAUHOI</w:t>
      </w:r>
    </w:p>
    <w:p w:rsidR="00DD39A5" w:rsidRPr="00E27406" w:rsidRDefault="00DD39A5" w:rsidP="00CD4301">
      <w:pPr>
        <w:spacing w:line="240" w:lineRule="auto"/>
        <w:rPr>
          <w:b/>
          <w:sz w:val="26"/>
          <w:szCs w:val="26"/>
        </w:rPr>
      </w:pPr>
      <w:r w:rsidRPr="00E27406">
        <w:rPr>
          <w:noProof/>
          <w:color w:val="333333"/>
          <w:sz w:val="26"/>
          <w:szCs w:val="26"/>
        </w:rPr>
        <w:drawing>
          <wp:anchor distT="0" distB="0" distL="114300" distR="114300" simplePos="0" relativeHeight="251659264" behindDoc="0" locked="0" layoutInCell="1" allowOverlap="1" wp14:anchorId="0DB41A9A" wp14:editId="516D4AE1">
            <wp:simplePos x="0" y="0"/>
            <wp:positionH relativeFrom="margin">
              <wp:posOffset>4291965</wp:posOffset>
            </wp:positionH>
            <wp:positionV relativeFrom="paragraph">
              <wp:posOffset>276860</wp:posOffset>
            </wp:positionV>
            <wp:extent cx="1838325" cy="1617980"/>
            <wp:effectExtent l="0" t="0" r="9525" b="1270"/>
            <wp:wrapThrough wrapText="bothSides">
              <wp:wrapPolygon edited="0">
                <wp:start x="0" y="0"/>
                <wp:lineTo x="0" y="21363"/>
                <wp:lineTo x="21488" y="21363"/>
                <wp:lineTo x="21488" y="0"/>
                <wp:lineTo x="0" y="0"/>
              </wp:wrapPolygon>
            </wp:wrapThrough>
            <wp:docPr id="1" name="Picture 1" descr="https://video.vietjack.com/upload1/quiz_source1/2019/12/phan-4-cau-91-anh-1-15762454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video.vietjack.com/upload1/quiz_source1/2019/12/phan-4-cau-91-anh-1-1576245457.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38325" cy="1617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7406">
        <w:rPr>
          <w:b/>
          <w:sz w:val="26"/>
          <w:szCs w:val="26"/>
        </w:rPr>
        <w:t>Bài 4</w:t>
      </w:r>
      <w:r>
        <w:rPr>
          <w:b/>
          <w:sz w:val="26"/>
          <w:szCs w:val="26"/>
        </w:rPr>
        <w:t>.</w:t>
      </w:r>
      <w:r w:rsidRPr="00E27406">
        <w:rPr>
          <w:b/>
          <w:sz w:val="26"/>
          <w:szCs w:val="26"/>
        </w:rPr>
        <w:t xml:space="preserve"> (0,75 điểm)</w:t>
      </w:r>
    </w:p>
    <w:p w:rsidR="00DD39A5" w:rsidRPr="00E27406" w:rsidRDefault="00DD39A5" w:rsidP="00CD4301">
      <w:pPr>
        <w:spacing w:line="240" w:lineRule="auto"/>
        <w:ind w:firstLine="720"/>
        <w:jc w:val="both"/>
        <w:rPr>
          <w:rFonts w:cs="Times New Roman"/>
          <w:bCs/>
          <w:sz w:val="26"/>
          <w:szCs w:val="26"/>
        </w:rPr>
      </w:pPr>
      <w:r w:rsidRPr="00E27406">
        <w:rPr>
          <w:rFonts w:cs="Times New Roman"/>
          <w:bCs/>
          <w:sz w:val="26"/>
          <w:szCs w:val="26"/>
        </w:rPr>
        <w:t>Một cái trục lăn sơn nước có dạng một hình trụ. Đường kính của đường tròn đáy là 6cm, chiều dài lăn là 25cm (hình vẽ bên). Sau khi lăn trọn 10 vòng thì trục lăn tạo nên bức tường phẳng một diện tích là bao nhiêu ?</w:t>
      </w:r>
    </w:p>
    <w:p w:rsidR="00DD39A5" w:rsidRPr="00E27406" w:rsidRDefault="00DD39A5" w:rsidP="00CD4301">
      <w:pPr>
        <w:spacing w:line="240" w:lineRule="auto"/>
        <w:rPr>
          <w:sz w:val="26"/>
          <w:szCs w:val="26"/>
        </w:rPr>
      </w:pPr>
    </w:p>
    <w:p w:rsidR="00DD39A5" w:rsidRPr="00E27406" w:rsidRDefault="00DD39A5" w:rsidP="00CD4301">
      <w:pPr>
        <w:spacing w:line="240" w:lineRule="auto"/>
        <w:jc w:val="center"/>
        <w:rPr>
          <w:sz w:val="26"/>
          <w:szCs w:val="26"/>
        </w:rPr>
      </w:pPr>
    </w:p>
    <w:p w:rsidR="00DD39A5" w:rsidRPr="00E27406" w:rsidRDefault="00DA3A76" w:rsidP="00CD4301">
      <w:pPr>
        <w:spacing w:line="240" w:lineRule="auto"/>
        <w:jc w:val="center"/>
        <w:rPr>
          <w:sz w:val="26"/>
          <w:szCs w:val="26"/>
        </w:rPr>
      </w:pPr>
      <w:r>
        <w:rPr>
          <w:sz w:val="26"/>
          <w:szCs w:val="26"/>
        </w:rPr>
        <w:t xml:space="preserve">                                           </w:t>
      </w:r>
      <w:r w:rsidR="00DD39A5" w:rsidRPr="00E27406">
        <w:rPr>
          <w:sz w:val="26"/>
          <w:szCs w:val="26"/>
        </w:rPr>
        <w:t>DAPAN</w:t>
      </w:r>
    </w:p>
    <w:tbl>
      <w:tblPr>
        <w:tblStyle w:val="TableGrid"/>
        <w:tblW w:w="0" w:type="auto"/>
        <w:tblLook w:val="04A0" w:firstRow="1" w:lastRow="0" w:firstColumn="1" w:lastColumn="0" w:noHBand="0" w:noVBand="1"/>
      </w:tblPr>
      <w:tblGrid>
        <w:gridCol w:w="1574"/>
        <w:gridCol w:w="6815"/>
        <w:gridCol w:w="956"/>
      </w:tblGrid>
      <w:tr w:rsidR="00DD39A5" w:rsidRPr="00E27406" w:rsidTr="00DD39A5">
        <w:trPr>
          <w:trHeight w:val="70"/>
        </w:trPr>
        <w:tc>
          <w:tcPr>
            <w:tcW w:w="1575" w:type="dxa"/>
          </w:tcPr>
          <w:p w:rsidR="00DD39A5" w:rsidRPr="005745B3" w:rsidRDefault="00DD39A5" w:rsidP="00CD4301">
            <w:pPr>
              <w:jc w:val="center"/>
              <w:rPr>
                <w:b/>
                <w:sz w:val="26"/>
                <w:szCs w:val="26"/>
              </w:rPr>
            </w:pPr>
            <w:r w:rsidRPr="005745B3">
              <w:rPr>
                <w:b/>
                <w:sz w:val="26"/>
                <w:szCs w:val="26"/>
              </w:rPr>
              <w:t>Bài</w:t>
            </w:r>
          </w:p>
        </w:tc>
        <w:tc>
          <w:tcPr>
            <w:tcW w:w="6819" w:type="dxa"/>
          </w:tcPr>
          <w:p w:rsidR="00DD39A5" w:rsidRPr="005745B3" w:rsidRDefault="00DD39A5" w:rsidP="00CD4301">
            <w:pPr>
              <w:jc w:val="center"/>
              <w:rPr>
                <w:b/>
                <w:sz w:val="26"/>
                <w:szCs w:val="26"/>
              </w:rPr>
            </w:pPr>
            <w:r w:rsidRPr="005745B3">
              <w:rPr>
                <w:b/>
                <w:sz w:val="26"/>
                <w:szCs w:val="26"/>
              </w:rPr>
              <w:t>Nội dung</w:t>
            </w:r>
          </w:p>
        </w:tc>
        <w:tc>
          <w:tcPr>
            <w:tcW w:w="956" w:type="dxa"/>
          </w:tcPr>
          <w:p w:rsidR="00DD39A5" w:rsidRPr="005745B3" w:rsidRDefault="00DD39A5" w:rsidP="00CD4301">
            <w:pPr>
              <w:jc w:val="center"/>
              <w:rPr>
                <w:b/>
                <w:sz w:val="26"/>
                <w:szCs w:val="26"/>
              </w:rPr>
            </w:pPr>
            <w:r w:rsidRPr="005745B3">
              <w:rPr>
                <w:b/>
                <w:sz w:val="26"/>
                <w:szCs w:val="26"/>
              </w:rPr>
              <w:t>Điểm</w:t>
            </w:r>
          </w:p>
        </w:tc>
      </w:tr>
      <w:tr w:rsidR="00DD39A5" w:rsidRPr="00E27406" w:rsidTr="00DD39A5">
        <w:trPr>
          <w:trHeight w:val="800"/>
        </w:trPr>
        <w:tc>
          <w:tcPr>
            <w:tcW w:w="1615" w:type="dxa"/>
            <w:vMerge w:val="restart"/>
          </w:tcPr>
          <w:p w:rsidR="00DD39A5" w:rsidRDefault="00DD39A5" w:rsidP="00CD4301">
            <w:pPr>
              <w:jc w:val="center"/>
              <w:rPr>
                <w:b/>
                <w:sz w:val="26"/>
                <w:szCs w:val="26"/>
              </w:rPr>
            </w:pPr>
            <w:r w:rsidRPr="00E27406">
              <w:rPr>
                <w:b/>
                <w:sz w:val="26"/>
                <w:szCs w:val="26"/>
              </w:rPr>
              <w:t>4</w:t>
            </w:r>
          </w:p>
          <w:p w:rsidR="00DD39A5" w:rsidRPr="00E27406" w:rsidRDefault="00DD39A5" w:rsidP="00CD4301">
            <w:pPr>
              <w:jc w:val="center"/>
              <w:rPr>
                <w:b/>
                <w:sz w:val="26"/>
                <w:szCs w:val="26"/>
              </w:rPr>
            </w:pPr>
            <w:r w:rsidRPr="00E27406">
              <w:rPr>
                <w:b/>
                <w:sz w:val="26"/>
                <w:szCs w:val="26"/>
              </w:rPr>
              <w:t>(0,75 điểm)</w:t>
            </w:r>
          </w:p>
          <w:p w:rsidR="00DD39A5" w:rsidRPr="00E27406" w:rsidRDefault="00DD39A5" w:rsidP="00CD4301">
            <w:pPr>
              <w:jc w:val="center"/>
              <w:rPr>
                <w:sz w:val="26"/>
                <w:szCs w:val="26"/>
              </w:rPr>
            </w:pPr>
          </w:p>
        </w:tc>
        <w:tc>
          <w:tcPr>
            <w:tcW w:w="7099" w:type="dxa"/>
          </w:tcPr>
          <w:p w:rsidR="00DD39A5" w:rsidRDefault="00DD39A5" w:rsidP="00CD4301">
            <w:pPr>
              <w:jc w:val="both"/>
              <w:rPr>
                <w:sz w:val="26"/>
                <w:szCs w:val="26"/>
              </w:rPr>
            </w:pPr>
            <w:r>
              <w:rPr>
                <w:sz w:val="26"/>
                <w:szCs w:val="26"/>
              </w:rPr>
              <w:t>Bán kính đáy của con lăn là:</w:t>
            </w:r>
          </w:p>
          <w:p w:rsidR="00DD39A5" w:rsidRPr="00E27406" w:rsidRDefault="00DD39A5" w:rsidP="00CD4301">
            <w:pPr>
              <w:jc w:val="both"/>
              <w:rPr>
                <w:sz w:val="26"/>
                <w:szCs w:val="26"/>
              </w:rPr>
            </w:pPr>
            <w:r>
              <w:rPr>
                <w:sz w:val="26"/>
                <w:szCs w:val="26"/>
              </w:rPr>
              <w:t>6:2=3(cm)</w:t>
            </w:r>
          </w:p>
        </w:tc>
        <w:tc>
          <w:tcPr>
            <w:tcW w:w="964" w:type="dxa"/>
          </w:tcPr>
          <w:p w:rsidR="00DD39A5" w:rsidRPr="00E27406" w:rsidRDefault="00DD39A5" w:rsidP="00CD4301">
            <w:pPr>
              <w:jc w:val="center"/>
              <w:rPr>
                <w:sz w:val="26"/>
                <w:szCs w:val="26"/>
              </w:rPr>
            </w:pPr>
          </w:p>
          <w:p w:rsidR="00DD39A5" w:rsidRPr="00DD39A5" w:rsidRDefault="00DD39A5" w:rsidP="00CD4301">
            <w:pPr>
              <w:jc w:val="center"/>
              <w:rPr>
                <w:sz w:val="26"/>
                <w:szCs w:val="26"/>
              </w:rPr>
            </w:pPr>
            <w:r w:rsidRPr="00E27406">
              <w:rPr>
                <w:sz w:val="26"/>
                <w:szCs w:val="26"/>
              </w:rPr>
              <w:t>0,25</w:t>
            </w:r>
          </w:p>
        </w:tc>
      </w:tr>
      <w:tr w:rsidR="00DD39A5" w:rsidRPr="00E27406" w:rsidTr="00DD39A5">
        <w:trPr>
          <w:trHeight w:val="840"/>
        </w:trPr>
        <w:tc>
          <w:tcPr>
            <w:tcW w:w="1575" w:type="dxa"/>
            <w:vMerge/>
          </w:tcPr>
          <w:p w:rsidR="00DD39A5" w:rsidRPr="00E27406" w:rsidRDefault="00DD39A5" w:rsidP="00CD4301">
            <w:pPr>
              <w:jc w:val="center"/>
              <w:rPr>
                <w:b/>
                <w:sz w:val="26"/>
                <w:szCs w:val="26"/>
              </w:rPr>
            </w:pPr>
          </w:p>
        </w:tc>
        <w:tc>
          <w:tcPr>
            <w:tcW w:w="6819" w:type="dxa"/>
          </w:tcPr>
          <w:p w:rsidR="00DD39A5" w:rsidRPr="00E27406" w:rsidRDefault="00DD39A5" w:rsidP="00CD4301">
            <w:pPr>
              <w:jc w:val="both"/>
              <w:rPr>
                <w:sz w:val="26"/>
                <w:szCs w:val="26"/>
              </w:rPr>
            </w:pPr>
            <w:r w:rsidRPr="00E27406">
              <w:rPr>
                <w:sz w:val="26"/>
                <w:szCs w:val="26"/>
              </w:rPr>
              <w:t>Diện tích xung quanh của trục lăn dạng hình trụ là:</w:t>
            </w:r>
          </w:p>
          <w:p w:rsidR="00DD39A5" w:rsidRPr="00E27406" w:rsidRDefault="00DD39A5" w:rsidP="00CD4301">
            <w:pPr>
              <w:jc w:val="both"/>
              <w:rPr>
                <w:sz w:val="26"/>
                <w:szCs w:val="26"/>
              </w:rPr>
            </w:pPr>
            <w:r w:rsidRPr="00E27406">
              <w:rPr>
                <w:sz w:val="26"/>
                <w:szCs w:val="26"/>
              </w:rPr>
              <w:t xml:space="preserve">S = </w:t>
            </w:r>
            <w:r w:rsidRPr="00DD39A5">
              <w:rPr>
                <w:rFonts w:eastAsiaTheme="minorHAnsi" w:cstheme="minorBidi"/>
                <w:position w:val="-6"/>
                <w:sz w:val="26"/>
                <w:szCs w:val="26"/>
              </w:rPr>
              <w:object w:dxaOrig="15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8pt" o:ole="">
                  <v:imagedata r:id="rId5" o:title=""/>
                </v:shape>
                <o:OLEObject Type="Embed" ProgID="Equation.DSMT4" ShapeID="_x0000_i1025" DrawAspect="Content" ObjectID="_1739104468" r:id="rId6"/>
              </w:object>
            </w:r>
            <w:r w:rsidRPr="00E27406">
              <w:rPr>
                <w:sz w:val="26"/>
                <w:szCs w:val="26"/>
              </w:rPr>
              <w:t xml:space="preserve"> (cm</w:t>
            </w:r>
            <w:r w:rsidRPr="00E27406">
              <w:rPr>
                <w:sz w:val="26"/>
                <w:szCs w:val="26"/>
                <w:vertAlign w:val="superscript"/>
              </w:rPr>
              <w:t>2</w:t>
            </w:r>
            <w:r w:rsidRPr="00E27406">
              <w:rPr>
                <w:sz w:val="26"/>
                <w:szCs w:val="26"/>
              </w:rPr>
              <w:t>)</w:t>
            </w:r>
          </w:p>
          <w:p w:rsidR="00DD39A5" w:rsidRPr="00E27406" w:rsidRDefault="00DD39A5" w:rsidP="00CD4301">
            <w:pPr>
              <w:jc w:val="both"/>
              <w:rPr>
                <w:sz w:val="26"/>
                <w:szCs w:val="26"/>
              </w:rPr>
            </w:pPr>
          </w:p>
        </w:tc>
        <w:tc>
          <w:tcPr>
            <w:tcW w:w="956" w:type="dxa"/>
          </w:tcPr>
          <w:p w:rsidR="00DD39A5" w:rsidRPr="00E27406" w:rsidRDefault="00DD39A5" w:rsidP="00CD4301">
            <w:pPr>
              <w:jc w:val="center"/>
              <w:rPr>
                <w:sz w:val="26"/>
                <w:szCs w:val="26"/>
              </w:rPr>
            </w:pPr>
            <w:r w:rsidRPr="00E27406">
              <w:rPr>
                <w:sz w:val="26"/>
                <w:szCs w:val="26"/>
              </w:rPr>
              <w:t>0,25</w:t>
            </w:r>
          </w:p>
          <w:p w:rsidR="00DD39A5" w:rsidRPr="00E27406" w:rsidRDefault="00DD39A5" w:rsidP="00CD4301">
            <w:pPr>
              <w:jc w:val="center"/>
              <w:rPr>
                <w:sz w:val="26"/>
                <w:szCs w:val="26"/>
              </w:rPr>
            </w:pPr>
          </w:p>
        </w:tc>
      </w:tr>
      <w:tr w:rsidR="00DD39A5" w:rsidRPr="00E27406" w:rsidTr="00DD39A5">
        <w:trPr>
          <w:trHeight w:val="796"/>
        </w:trPr>
        <w:tc>
          <w:tcPr>
            <w:tcW w:w="1575" w:type="dxa"/>
            <w:vMerge/>
          </w:tcPr>
          <w:p w:rsidR="00DD39A5" w:rsidRPr="00E27406" w:rsidRDefault="00DD39A5" w:rsidP="00CD4301">
            <w:pPr>
              <w:jc w:val="center"/>
              <w:rPr>
                <w:b/>
                <w:sz w:val="26"/>
                <w:szCs w:val="26"/>
              </w:rPr>
            </w:pPr>
          </w:p>
        </w:tc>
        <w:tc>
          <w:tcPr>
            <w:tcW w:w="6819" w:type="dxa"/>
          </w:tcPr>
          <w:p w:rsidR="00DD39A5" w:rsidRDefault="00DD39A5" w:rsidP="00CD4301">
            <w:pPr>
              <w:jc w:val="both"/>
              <w:rPr>
                <w:sz w:val="26"/>
                <w:szCs w:val="26"/>
              </w:rPr>
            </w:pPr>
            <w:r w:rsidRPr="00E27406">
              <w:rPr>
                <w:sz w:val="26"/>
                <w:szCs w:val="26"/>
              </w:rPr>
              <w:t>Diệ</w:t>
            </w:r>
            <w:r>
              <w:rPr>
                <w:sz w:val="26"/>
                <w:szCs w:val="26"/>
              </w:rPr>
              <w:t>n</w:t>
            </w:r>
            <w:r w:rsidRPr="00E27406">
              <w:rPr>
                <w:sz w:val="26"/>
                <w:szCs w:val="26"/>
              </w:rPr>
              <w:t xml:space="preserve"> tích của bức tường phẳng sau khi lăn sơn nước 10 vòng là: </w:t>
            </w:r>
          </w:p>
          <w:p w:rsidR="00DD39A5" w:rsidRPr="00E27406" w:rsidRDefault="00DD39A5" w:rsidP="00CD4301">
            <w:pPr>
              <w:jc w:val="both"/>
              <w:rPr>
                <w:sz w:val="26"/>
                <w:szCs w:val="26"/>
              </w:rPr>
            </w:pPr>
            <w:r w:rsidRPr="00E27406">
              <w:rPr>
                <w:rFonts w:eastAsiaTheme="minorHAnsi" w:cstheme="minorBidi"/>
                <w:position w:val="-6"/>
                <w:sz w:val="26"/>
                <w:szCs w:val="26"/>
              </w:rPr>
              <w:object w:dxaOrig="540" w:dyaOrig="279">
                <v:shape id="_x0000_i1026" type="#_x0000_t75" style="width:27pt;height:14.4pt" o:ole="">
                  <v:imagedata r:id="rId7" o:title=""/>
                </v:shape>
                <o:OLEObject Type="Embed" ProgID="Equation.DSMT4" ShapeID="_x0000_i1026" DrawAspect="Content" ObjectID="_1739104469" r:id="rId8"/>
              </w:object>
            </w:r>
            <w:r w:rsidRPr="00E27406">
              <w:rPr>
                <w:sz w:val="26"/>
                <w:szCs w:val="26"/>
              </w:rPr>
              <w:t>. 10</w:t>
            </w:r>
            <w:r>
              <w:rPr>
                <w:sz w:val="26"/>
                <w:szCs w:val="26"/>
              </w:rPr>
              <w:t xml:space="preserve"> </w:t>
            </w:r>
            <w:r w:rsidRPr="00E27406">
              <w:rPr>
                <w:sz w:val="26"/>
                <w:szCs w:val="26"/>
              </w:rPr>
              <w:t xml:space="preserve">= 1500 </w:t>
            </w:r>
            <w:r w:rsidRPr="00E27406">
              <w:rPr>
                <w:rFonts w:eastAsiaTheme="minorHAnsi" w:cstheme="minorBidi"/>
                <w:position w:val="-6"/>
                <w:sz w:val="26"/>
                <w:szCs w:val="26"/>
              </w:rPr>
              <w:object w:dxaOrig="200" w:dyaOrig="220">
                <v:shape id="_x0000_i1027" type="#_x0000_t75" style="width:9.6pt;height:11.4pt" o:ole="">
                  <v:imagedata r:id="rId9" o:title=""/>
                </v:shape>
                <o:OLEObject Type="Embed" ProgID="Equation.DSMT4" ShapeID="_x0000_i1027" DrawAspect="Content" ObjectID="_1739104470" r:id="rId10"/>
              </w:object>
            </w:r>
            <w:r w:rsidRPr="00E27406">
              <w:rPr>
                <w:sz w:val="26"/>
                <w:szCs w:val="26"/>
              </w:rPr>
              <w:t xml:space="preserve"> (cm</w:t>
            </w:r>
            <w:r w:rsidRPr="00E27406">
              <w:rPr>
                <w:sz w:val="26"/>
                <w:szCs w:val="26"/>
                <w:vertAlign w:val="superscript"/>
              </w:rPr>
              <w:t>2</w:t>
            </w:r>
            <w:r>
              <w:rPr>
                <w:sz w:val="26"/>
                <w:szCs w:val="26"/>
              </w:rPr>
              <w:t>)</w:t>
            </w:r>
          </w:p>
        </w:tc>
        <w:tc>
          <w:tcPr>
            <w:tcW w:w="956" w:type="dxa"/>
          </w:tcPr>
          <w:p w:rsidR="00DD39A5" w:rsidRPr="00E27406" w:rsidRDefault="00DD39A5" w:rsidP="00CD4301">
            <w:pPr>
              <w:jc w:val="center"/>
              <w:rPr>
                <w:sz w:val="26"/>
                <w:szCs w:val="26"/>
              </w:rPr>
            </w:pPr>
            <w:r w:rsidRPr="00E27406">
              <w:rPr>
                <w:sz w:val="26"/>
                <w:szCs w:val="26"/>
              </w:rPr>
              <w:t>0,25</w:t>
            </w:r>
          </w:p>
          <w:p w:rsidR="00DD39A5" w:rsidRPr="00E27406" w:rsidRDefault="00DD39A5" w:rsidP="00CD4301">
            <w:pPr>
              <w:jc w:val="center"/>
              <w:rPr>
                <w:sz w:val="26"/>
                <w:szCs w:val="26"/>
              </w:rPr>
            </w:pPr>
          </w:p>
        </w:tc>
      </w:tr>
    </w:tbl>
    <w:p w:rsidR="00881F8E" w:rsidRDefault="00881F8E" w:rsidP="00CD4301">
      <w:pPr>
        <w:spacing w:line="240" w:lineRule="auto"/>
      </w:pPr>
    </w:p>
    <w:sectPr w:rsidR="00881F8E" w:rsidSect="00DA3A76">
      <w:pgSz w:w="11907" w:h="16839"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9A5"/>
    <w:rsid w:val="006575A7"/>
    <w:rsid w:val="00881F8E"/>
    <w:rsid w:val="00CD4301"/>
    <w:rsid w:val="00CD50E7"/>
    <w:rsid w:val="00DA3A76"/>
    <w:rsid w:val="00DD39A5"/>
    <w:rsid w:val="00E31DA2"/>
    <w:rsid w:val="00E90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AA58E"/>
  <w15:chartTrackingRefBased/>
  <w15:docId w15:val="{3B30CAF2-6223-44C2-96EE-EEB902264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9A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D39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webSettings" Target="webSettings.xml"/><Relationship Id="rId7" Type="http://schemas.openxmlformats.org/officeDocument/2006/relationships/image" Target="media/image3.w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2.wmf"/><Relationship Id="rId10" Type="http://schemas.openxmlformats.org/officeDocument/2006/relationships/oleObject" Target="embeddings/oleObject3.bin"/><Relationship Id="rId4" Type="http://schemas.openxmlformats.org/officeDocument/2006/relationships/image" Target="media/image1.png"/><Relationship Id="rId9"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99</Words>
  <Characters>567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7</cp:revision>
  <dcterms:created xsi:type="dcterms:W3CDTF">2023-02-26T13:37:00Z</dcterms:created>
  <dcterms:modified xsi:type="dcterms:W3CDTF">2023-02-28T08:48:00Z</dcterms:modified>
</cp:coreProperties>
</file>